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4" w:rsidRDefault="00343352" w:rsidP="00796111">
      <w:pPr>
        <w:pStyle w:val="Bezodstpw"/>
        <w:ind w:left="35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3C23F2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          </w:t>
      </w:r>
      <w:r w:rsidR="00CA2541">
        <w:rPr>
          <w:rFonts w:asciiTheme="minorHAnsi" w:hAnsiTheme="minorHAnsi"/>
          <w:b/>
        </w:rPr>
        <w:t xml:space="preserve">             </w:t>
      </w:r>
    </w:p>
    <w:p w:rsidR="008E77F7" w:rsidRPr="009953E5" w:rsidRDefault="008E77F7" w:rsidP="008E77F7">
      <w:pPr>
        <w:pStyle w:val="Bezodstpw"/>
        <w:jc w:val="center"/>
        <w:rPr>
          <w:rFonts w:asciiTheme="minorHAnsi" w:hAnsiTheme="minorHAnsi" w:cstheme="minorHAnsi"/>
          <w:b/>
        </w:rPr>
      </w:pPr>
      <w:r w:rsidRPr="009953E5">
        <w:rPr>
          <w:rFonts w:asciiTheme="minorHAnsi" w:hAnsiTheme="minorHAnsi" w:cstheme="minorHAnsi"/>
          <w:b/>
        </w:rPr>
        <w:t>UCHWAŁA Nr XLII/450/22</w:t>
      </w:r>
    </w:p>
    <w:p w:rsidR="008E77F7" w:rsidRPr="008E77F7" w:rsidRDefault="008E77F7" w:rsidP="008E77F7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9953E5">
        <w:rPr>
          <w:rFonts w:asciiTheme="minorHAnsi" w:hAnsiTheme="minorHAnsi" w:cstheme="minorHAnsi"/>
          <w:b/>
        </w:rPr>
        <w:t>zmieniająca</w:t>
      </w:r>
    </w:p>
    <w:p w:rsidR="00796111" w:rsidRPr="008E77F7" w:rsidRDefault="00964A5B" w:rsidP="008E77F7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UCHWAŁĘ</w:t>
      </w:r>
      <w:r w:rsidR="00796111" w:rsidRPr="008E77F7">
        <w:rPr>
          <w:rFonts w:asciiTheme="minorHAnsi" w:hAnsiTheme="minorHAnsi" w:cstheme="minorHAnsi"/>
          <w:b/>
          <w:bCs/>
        </w:rPr>
        <w:t xml:space="preserve"> Nr XIX/220/12</w:t>
      </w:r>
    </w:p>
    <w:p w:rsidR="00796111" w:rsidRPr="008E77F7" w:rsidRDefault="00796111" w:rsidP="008E77F7">
      <w:pPr>
        <w:pStyle w:val="Bezodstpw"/>
        <w:jc w:val="center"/>
        <w:rPr>
          <w:rFonts w:asciiTheme="minorHAnsi" w:hAnsiTheme="minorHAnsi" w:cstheme="minorHAnsi"/>
          <w:b/>
        </w:rPr>
      </w:pPr>
      <w:r w:rsidRPr="008E77F7">
        <w:rPr>
          <w:rFonts w:asciiTheme="minorHAnsi" w:hAnsiTheme="minorHAnsi" w:cstheme="minorHAnsi"/>
          <w:b/>
          <w:bCs/>
        </w:rPr>
        <w:t>RADY MIEJSKIEJ W POLKOWICACH</w:t>
      </w:r>
    </w:p>
    <w:p w:rsidR="00796111" w:rsidRDefault="00796111" w:rsidP="008E77F7">
      <w:pPr>
        <w:pStyle w:val="Bezodstpw"/>
        <w:jc w:val="center"/>
        <w:rPr>
          <w:rFonts w:cs="Arial"/>
        </w:rPr>
      </w:pPr>
      <w:r>
        <w:rPr>
          <w:rFonts w:cs="Arial"/>
        </w:rPr>
        <w:t>z dnia 12 czerwca 2012 r.</w:t>
      </w:r>
    </w:p>
    <w:p w:rsidR="00796111" w:rsidRDefault="00796111" w:rsidP="00796111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w sprawie zasad korzystania z gminnych obiektów i urządzeń użyteczności publicznej gminy Polkowice</w:t>
      </w:r>
    </w:p>
    <w:p w:rsidR="00796111" w:rsidRDefault="00796111" w:rsidP="00796111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Regulamin korzystania z siłowni przy kompleksie basenowym w Polkowicach</w:t>
      </w:r>
    </w:p>
    <w:p w:rsidR="00796111" w:rsidRDefault="00796111" w:rsidP="00796111">
      <w:pPr>
        <w:spacing w:before="240"/>
        <w:ind w:firstLine="431"/>
        <w:jc w:val="center"/>
        <w:rPr>
          <w:rFonts w:cs="Arial"/>
        </w:rPr>
      </w:pPr>
      <w:r>
        <w:rPr>
          <w:rFonts w:cs="Arial"/>
          <w:b/>
          <w:bCs/>
        </w:rPr>
        <w:t>§ 1. Postanowienia ogólne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Właścicielem siłowni przy kompleksie basenowym, przy ul. 3 Maja 50 w Polkowicach jest gmina Polkowice.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Obiektem siłowni zarządza administrator wybrany przez gminę.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Czynności administratora na obiekcie wykonywać będą pracownicy administratora zwani dalej obsługą.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Godziny udostępnienia siłowni określa administrator obiektu, a informację o tym umieszcza na tablicy informacyjnej przy obiekcie i na swojej stronie internetowej.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Wstęp na teren siłowni poza godzinami otwarcia jest zabroniony.</w:t>
      </w:r>
    </w:p>
    <w:p w:rsidR="00796111" w:rsidRDefault="00796111" w:rsidP="00796111">
      <w:pPr>
        <w:spacing w:before="240"/>
        <w:ind w:firstLine="431"/>
        <w:jc w:val="center"/>
        <w:rPr>
          <w:rFonts w:cs="Arial"/>
        </w:rPr>
      </w:pPr>
      <w:r>
        <w:rPr>
          <w:rFonts w:cs="Arial"/>
          <w:b/>
          <w:bCs/>
        </w:rPr>
        <w:t>§ 2. Zasady korzystania z siłowni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Obiekt jest ogólnodostępny.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Siłownia jest miejscem przeznaczonym wyłącznie do uprawiania sportu.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Z siłowni można korzystać wyłącznie za zgodą obsługi.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Siłownia przeznaczona jest dla osób powyżej 16 roku życia.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Młodzież niepełnoletnia może korzystać z urządzeń siłowni wyłącznie po dostarczeniu pisemnej zgody rodziców lub opiekunów prawnych.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Użytkownicy siłowni mogą korzystać z pomieszczeń socjalnych.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Warunkiem korzystania z siłowni jest posiadanie odpowiedniego stroju sportowego.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Wszystkie urządzenia oraz sprzęty mogą być wykorzystywane wyłącznie zgodnie z ich przeznaczeniem.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Przed skorzystaniem z urządzeń siłowni należy zapoznać się z ich instrukcją.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Ćwiczący, po zakończeniu zajęć na danym urządzeniu, ma obowiązek pozostawić je w należytym stanie technicznym i higienicznym.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>Korzystającym z siłowni zabrania się: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 xml:space="preserve">samowolnego przemieszczania urządzeń stanowiących </w:t>
      </w:r>
      <w:proofErr w:type="spellStart"/>
      <w:r>
        <w:rPr>
          <w:rFonts w:cs="Arial"/>
        </w:rPr>
        <w:t>wyposażenie</w:t>
      </w:r>
      <w:proofErr w:type="spellEnd"/>
      <w:r>
        <w:rPr>
          <w:rFonts w:cs="Arial"/>
        </w:rPr>
        <w:t xml:space="preserve"> obiektu,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przestawiania regulacji urządzeń treningowych, co może zagrażać bezpieczeństwu innych ćwiczących,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wynoszenia sprzętu poza obręb siłowni,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przeszkadzania w ćwiczeniach innym użytkownikom,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przebywania w strefach bezpieczeństwa poszczególnych urządzeń, w trakcie ich użytkowania.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Na terenie obiektu siłowni obowiązuje zakaz:</w:t>
      </w:r>
    </w:p>
    <w:p w:rsidR="00796111" w:rsidRDefault="00796111" w:rsidP="00796111">
      <w:pPr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wnoszenia ostrych narzędzi oraz przedmiotów mogących stanowić zagrożenie dla innych użytkowników,</w:t>
      </w:r>
    </w:p>
    <w:p w:rsidR="00796111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BC4BA5" w:rsidRPr="009953E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796111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BC4BA5" w:rsidRPr="009953E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796111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wprowadzania zwierząt, za wyjątkiem psów przewodników,</w:t>
      </w:r>
    </w:p>
    <w:p w:rsidR="00796111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="00BC4BA5" w:rsidRPr="009953E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796111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</w:r>
      <w:r w:rsidR="00BC4BA5" w:rsidRPr="009953E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087D8F" w:rsidRDefault="00796111" w:rsidP="009953E5">
      <w:pPr>
        <w:shd w:val="clear" w:color="auto" w:fill="FFFFFF" w:themeFill="background1"/>
        <w:tabs>
          <w:tab w:val="left" w:pos="680"/>
        </w:tabs>
        <w:ind w:left="680" w:hanging="272"/>
        <w:jc w:val="both"/>
        <w:rPr>
          <w:rFonts w:asciiTheme="minorHAnsi" w:hAnsiTheme="minorHAnsi" w:cs="Arial"/>
          <w:shd w:val="clear" w:color="auto" w:fill="FFFF00"/>
        </w:rPr>
      </w:pPr>
      <w:r>
        <w:rPr>
          <w:rFonts w:cs="Arial"/>
        </w:rPr>
        <w:t>g)</w:t>
      </w:r>
      <w:r>
        <w:rPr>
          <w:rFonts w:cs="Arial"/>
        </w:rPr>
        <w:tab/>
      </w:r>
      <w:r w:rsidR="00BC4BA5" w:rsidRPr="009953E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796111" w:rsidRDefault="00796111" w:rsidP="00087D8F">
      <w:pPr>
        <w:ind w:left="426" w:hanging="426"/>
        <w:jc w:val="both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>Wszelkie skaleczenia, urazy oraz dostrzeżone niebezpieczeństwa i nieprawidłowości należy zgłaszać obsłudze obiektu.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  <w:t>(stwierdzono nieważność).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  <w:t>Obsługa obiektu ma prawo do usunięcia z terenu siłowni osoby łamiące regulamin oraz niestosujące się do jej poleceń.</w:t>
      </w:r>
    </w:p>
    <w:p w:rsidR="00796111" w:rsidRDefault="00796111" w:rsidP="00796111">
      <w:pPr>
        <w:spacing w:before="240"/>
        <w:ind w:firstLine="431"/>
        <w:jc w:val="center"/>
        <w:rPr>
          <w:rFonts w:cs="Arial"/>
        </w:rPr>
      </w:pPr>
      <w:r>
        <w:rPr>
          <w:rFonts w:cs="Arial"/>
          <w:b/>
          <w:bCs/>
        </w:rPr>
        <w:t>§ 3. Postanowienia końcowe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Korzystanie z siłowni jest równoznaczne z akceptacją powyższego regulaminu.</w:t>
      </w:r>
    </w:p>
    <w:p w:rsidR="00796111" w:rsidRDefault="00796111" w:rsidP="00796111">
      <w:pPr>
        <w:tabs>
          <w:tab w:val="left" w:pos="408"/>
        </w:tabs>
        <w:ind w:left="408" w:hanging="408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Skargi i wnioski należy składać obsłudze siłowni lub w biurze administratora.</w:t>
      </w:r>
    </w:p>
    <w:p w:rsidR="00796111" w:rsidRDefault="00796111" w:rsidP="00796111"/>
    <w:sectPr w:rsidR="00796111" w:rsidSect="00D6169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6A5"/>
    <w:rsid w:val="000034FB"/>
    <w:rsid w:val="00087D8F"/>
    <w:rsid w:val="00182473"/>
    <w:rsid w:val="00343352"/>
    <w:rsid w:val="003C23F2"/>
    <w:rsid w:val="003E3E05"/>
    <w:rsid w:val="00633C2F"/>
    <w:rsid w:val="00796111"/>
    <w:rsid w:val="007E256D"/>
    <w:rsid w:val="0081459F"/>
    <w:rsid w:val="00886344"/>
    <w:rsid w:val="008C4253"/>
    <w:rsid w:val="008E77F7"/>
    <w:rsid w:val="00964A5B"/>
    <w:rsid w:val="009953E5"/>
    <w:rsid w:val="00AE6355"/>
    <w:rsid w:val="00BC4BA5"/>
    <w:rsid w:val="00C95816"/>
    <w:rsid w:val="00CA2541"/>
    <w:rsid w:val="00CC16A5"/>
    <w:rsid w:val="00CE4265"/>
    <w:rsid w:val="00D30395"/>
    <w:rsid w:val="00D61692"/>
    <w:rsid w:val="00E82EE3"/>
    <w:rsid w:val="00E83157"/>
    <w:rsid w:val="00F4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2496</Characters>
  <Application>Microsoft Office Word</Application>
  <DocSecurity>0</DocSecurity>
  <Lines>20</Lines>
  <Paragraphs>5</Paragraphs>
  <ScaleCrop>false</ScaleCrop>
  <Company>PGMIKM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17</cp:revision>
  <dcterms:created xsi:type="dcterms:W3CDTF">2012-09-06T07:42:00Z</dcterms:created>
  <dcterms:modified xsi:type="dcterms:W3CDTF">2022-03-07T10:41:00Z</dcterms:modified>
</cp:coreProperties>
</file>