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F" w:rsidRDefault="006B69DF" w:rsidP="006B69DF">
      <w:pPr>
        <w:spacing w:before="240"/>
        <w:ind w:firstLine="431"/>
        <w:jc w:val="center"/>
        <w:rPr>
          <w:rFonts w:asciiTheme="minorHAnsi" w:hAnsiTheme="minorHAnsi" w:cs="Arial"/>
          <w:b/>
          <w:bCs/>
        </w:rPr>
      </w:pPr>
    </w:p>
    <w:p w:rsidR="00F93F6B" w:rsidRDefault="00F93F6B" w:rsidP="00F93F6B">
      <w:pPr>
        <w:spacing w:before="240"/>
        <w:ind w:firstLine="431"/>
        <w:jc w:val="both"/>
        <w:rPr>
          <w:rFonts w:cs="Arial"/>
        </w:rPr>
      </w:pPr>
      <w:r>
        <w:rPr>
          <w:rFonts w:cs="Arial"/>
          <w:b/>
          <w:bCs/>
        </w:rPr>
        <w:t xml:space="preserve">                    Szczegółowe zasady korzystania z boiska do piłki siatkowej plażowej</w:t>
      </w:r>
    </w:p>
    <w:p w:rsidR="00290DD6" w:rsidRDefault="00290DD6" w:rsidP="00290DD6">
      <w:pPr>
        <w:pStyle w:val="Bezodstpw"/>
        <w:ind w:left="4248"/>
        <w:rPr>
          <w:rFonts w:asciiTheme="minorHAnsi" w:hAnsiTheme="minorHAnsi"/>
          <w:b/>
        </w:rPr>
      </w:pPr>
    </w:p>
    <w:p w:rsidR="00290DD6" w:rsidRDefault="00290DD6" w:rsidP="00290DD6">
      <w:pPr>
        <w:pStyle w:val="Bezodstpw"/>
        <w:ind w:left="4248"/>
        <w:rPr>
          <w:rFonts w:asciiTheme="minorHAnsi" w:hAnsiTheme="minorHAnsi"/>
          <w:b/>
        </w:rPr>
      </w:pPr>
      <w:r w:rsidRPr="006B76C2">
        <w:rPr>
          <w:rFonts w:asciiTheme="minorHAnsi" w:hAnsiTheme="minorHAnsi"/>
          <w:b/>
        </w:rPr>
        <w:t xml:space="preserve">wyciąg z </w:t>
      </w:r>
    </w:p>
    <w:p w:rsidR="00290DD6" w:rsidRPr="003D743F" w:rsidRDefault="00290DD6" w:rsidP="00290DD6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3D743F">
        <w:rPr>
          <w:rFonts w:asciiTheme="minorHAnsi" w:hAnsiTheme="minorHAnsi"/>
          <w:b/>
        </w:rPr>
        <w:t>UCHWAŁY Nr XIX/220/12</w:t>
      </w:r>
    </w:p>
    <w:p w:rsidR="00290DD6" w:rsidRPr="003D743F" w:rsidRDefault="00290DD6" w:rsidP="00290DD6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</w:t>
      </w:r>
      <w:r w:rsidRPr="003D743F">
        <w:rPr>
          <w:rFonts w:asciiTheme="minorHAnsi" w:hAnsiTheme="minorHAnsi"/>
          <w:b/>
        </w:rPr>
        <w:t>RADY MIEJSKIEJ W POLKOWICACH</w:t>
      </w:r>
    </w:p>
    <w:p w:rsidR="00290DD6" w:rsidRPr="003D743F" w:rsidRDefault="00290DD6" w:rsidP="00290DD6">
      <w:pPr>
        <w:pStyle w:val="Bezodstpw"/>
        <w:jc w:val="center"/>
        <w:rPr>
          <w:rFonts w:asciiTheme="minorHAnsi" w:hAnsiTheme="minorHAnsi"/>
          <w:b/>
        </w:rPr>
      </w:pPr>
      <w:r w:rsidRPr="003D743F">
        <w:rPr>
          <w:rFonts w:asciiTheme="minorHAnsi" w:hAnsiTheme="minorHAnsi"/>
          <w:b/>
        </w:rPr>
        <w:t>z dnia 12 czerwca 2012 r.</w:t>
      </w:r>
    </w:p>
    <w:p w:rsidR="00290DD6" w:rsidRDefault="00290DD6" w:rsidP="00290DD6">
      <w:pPr>
        <w:pStyle w:val="Bezodstpw"/>
        <w:jc w:val="center"/>
        <w:rPr>
          <w:rFonts w:asciiTheme="minorHAnsi" w:hAnsiTheme="minorHAnsi"/>
          <w:b/>
        </w:rPr>
      </w:pPr>
      <w:r w:rsidRPr="00343352">
        <w:rPr>
          <w:b/>
          <w:sz w:val="18"/>
          <w:szCs w:val="18"/>
        </w:rPr>
        <w:t>w sprawie zasad korzystania z gminnych obiektów i urządzeń użyteczności publicznej gminy Polkowice</w:t>
      </w:r>
      <w:r>
        <w:t xml:space="preserve"> </w:t>
      </w:r>
      <w:r>
        <w:rPr>
          <w:rFonts w:asciiTheme="minorHAnsi" w:hAnsiTheme="minorHAnsi"/>
          <w:b/>
        </w:rPr>
        <w:t>(wyciąg z załącznika nr 2</w:t>
      </w:r>
      <w:r w:rsidRPr="003D743F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 xml:space="preserve">ww. </w:t>
      </w:r>
      <w:r w:rsidRPr="003D743F">
        <w:rPr>
          <w:rFonts w:asciiTheme="minorHAnsi" w:hAnsiTheme="minorHAnsi"/>
          <w:b/>
        </w:rPr>
        <w:t>uchwały)</w:t>
      </w:r>
    </w:p>
    <w:p w:rsidR="00290DD6" w:rsidRDefault="00290DD6" w:rsidP="00290DD6">
      <w:pPr>
        <w:pStyle w:val="Bezodstpw"/>
        <w:jc w:val="center"/>
        <w:rPr>
          <w:rFonts w:asciiTheme="minorHAnsi" w:hAnsiTheme="minorHAnsi"/>
          <w:b/>
        </w:rPr>
      </w:pPr>
    </w:p>
    <w:p w:rsidR="00F93F6B" w:rsidRDefault="00F93F6B" w:rsidP="00290DD6">
      <w:pPr>
        <w:pStyle w:val="Bezodstpw"/>
        <w:jc w:val="center"/>
        <w:rPr>
          <w:rFonts w:asciiTheme="minorHAnsi" w:hAnsiTheme="minorHAnsi"/>
          <w:b/>
        </w:rPr>
      </w:pPr>
    </w:p>
    <w:p w:rsidR="00F93F6B" w:rsidRPr="00290DD6" w:rsidRDefault="00F93F6B" w:rsidP="00290DD6">
      <w:pPr>
        <w:pStyle w:val="Bezodstpw"/>
        <w:jc w:val="center"/>
        <w:rPr>
          <w:rFonts w:asciiTheme="minorHAnsi" w:hAnsiTheme="minorHAnsi"/>
          <w:b/>
        </w:rPr>
      </w:pPr>
    </w:p>
    <w:p w:rsidR="00F93F6B" w:rsidRDefault="00F93F6B" w:rsidP="00F93F6B">
      <w:pPr>
        <w:tabs>
          <w:tab w:val="left" w:pos="408"/>
        </w:tabs>
        <w:spacing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Boisko jest terenem przeznaczonym do gry w piłkę siatkową plażową.</w:t>
      </w:r>
    </w:p>
    <w:p w:rsidR="00F93F6B" w:rsidRDefault="00F93F6B" w:rsidP="00F93F6B">
      <w:pPr>
        <w:tabs>
          <w:tab w:val="left" w:pos="408"/>
        </w:tabs>
        <w:spacing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Z boiska należy korzystać zgodnie z jego przeznaczeniem w sposób nie zagrażający innym użytkownikom kompleksu basenowego.</w:t>
      </w:r>
    </w:p>
    <w:p w:rsidR="00F93F6B" w:rsidRDefault="00F93F6B" w:rsidP="00F93F6B">
      <w:pPr>
        <w:tabs>
          <w:tab w:val="left" w:pos="408"/>
        </w:tabs>
        <w:spacing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Zabrania się przeszkadzania w trwających zajęciach lub grze.</w:t>
      </w:r>
    </w:p>
    <w:p w:rsidR="007E256D" w:rsidRDefault="007E256D"/>
    <w:sectPr w:rsidR="007E256D" w:rsidSect="007E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72C63"/>
    <w:rsid w:val="001C3113"/>
    <w:rsid w:val="00290DD6"/>
    <w:rsid w:val="005E5C6E"/>
    <w:rsid w:val="005F5ABC"/>
    <w:rsid w:val="006B69DF"/>
    <w:rsid w:val="00762DC7"/>
    <w:rsid w:val="007E256D"/>
    <w:rsid w:val="00872C63"/>
    <w:rsid w:val="008D244E"/>
    <w:rsid w:val="00C96A87"/>
    <w:rsid w:val="00F22963"/>
    <w:rsid w:val="00F907DA"/>
    <w:rsid w:val="00F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Company>PGMIKM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8</cp:revision>
  <dcterms:created xsi:type="dcterms:W3CDTF">2012-09-06T07:45:00Z</dcterms:created>
  <dcterms:modified xsi:type="dcterms:W3CDTF">2019-10-03T09:07:00Z</dcterms:modified>
</cp:coreProperties>
</file>